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295" w:rsidRDefault="00AB6295" w:rsidP="00AB6295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</w:t>
      </w:r>
      <w:r w:rsidRPr="00AB6295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10</w:t>
      </w:r>
      <w:r w:rsidRPr="00AB6295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 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«</w:t>
      </w:r>
      <w:r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Основы  электротехники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»</w:t>
      </w:r>
      <w:r w:rsidRPr="00282CB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AB6295" w:rsidRPr="00AB6295" w:rsidRDefault="00AB6295" w:rsidP="00AB6295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Дисциплина </w:t>
      </w: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ОП.10 «Основы электротехники»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технологов машиностроения должна быть ориентирована на практическое применение в производственной среде. Студент должен понимать, как электричество "работает" в цеху, и уметь решать типовые задачи, связанные с оборудованием.</w:t>
      </w:r>
    </w:p>
    <w:p w:rsidR="00AB6295" w:rsidRPr="00AB6295" w:rsidRDefault="00AB6295" w:rsidP="00AB6295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этой дисциплине должны быть </w:t>
      </w: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практико-ориентированными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наглядно демонстрировать связь электротехники с технологическими процессами и формировать навыки безопасной работы.</w:t>
      </w:r>
    </w:p>
    <w:p w:rsidR="00AB6295" w:rsidRPr="00AB6295" w:rsidRDefault="00AB6295" w:rsidP="00AB6295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AB6295" w:rsidRPr="00AB6295" w:rsidRDefault="00AB6295" w:rsidP="00AB6295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Сформировать у будущего технолога компетенции в области:</w:t>
      </w:r>
    </w:p>
    <w:p w:rsidR="00AB6295" w:rsidRPr="00AB6295" w:rsidRDefault="00AB6295" w:rsidP="00AB62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Понимания принципов работы электрооборудования, используемого в машиностроении (станки с ЧПУ, приводы, осветительные сети).</w:t>
      </w:r>
    </w:p>
    <w:p w:rsidR="00AB6295" w:rsidRPr="00AB6295" w:rsidRDefault="00AB6295" w:rsidP="00AB6295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Умения читать простые электрические схемы.</w:t>
      </w:r>
    </w:p>
    <w:p w:rsidR="00AB6295" w:rsidRPr="00AB6295" w:rsidRDefault="00AB6295" w:rsidP="00AB6295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Проведения базовых расчетов электрических цепей (ток, напряжение, мощность, энергопотребление).</w:t>
      </w:r>
    </w:p>
    <w:p w:rsidR="00AB6295" w:rsidRPr="00AB6295" w:rsidRDefault="00AB6295" w:rsidP="00AB6295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Основ выбора электрооборудования (провода, предохранители, двигатели).</w:t>
      </w:r>
    </w:p>
    <w:p w:rsidR="00AB6295" w:rsidRPr="00AB6295" w:rsidRDefault="00AB6295" w:rsidP="00AB6295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Принципов электробезопасности на производстве.</w:t>
      </w:r>
    </w:p>
    <w:p w:rsidR="00AB6295" w:rsidRPr="00AB6295" w:rsidRDefault="00AB6295" w:rsidP="00AB6295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по основным темам дисциплины</w:t>
      </w:r>
    </w:p>
    <w:p w:rsidR="00AB6295" w:rsidRPr="00AB6295" w:rsidRDefault="00AB6295" w:rsidP="00AB6295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  <w:t>Направление 1: Основы цепей постоянного и переменного тока</w:t>
      </w:r>
    </w:p>
    <w:p w:rsidR="00AB6295" w:rsidRPr="00AB6295" w:rsidRDefault="00AB6295" w:rsidP="00AB6295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"Энергетический паспорт участка станков с ЧПУ"</w:t>
      </w:r>
    </w:p>
    <w:p w:rsidR="00AB6295" w:rsidRPr="00AB6295" w:rsidRDefault="00AB6295" w:rsidP="00AB629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группа станков с ЧПУ (3-5 единиц). Из паспортов станков взять данные о мощности электродвигателей главного привода (кВт). Рассчитать:</w:t>
      </w:r>
    </w:p>
    <w:p w:rsidR="00AB6295" w:rsidRPr="00AB6295" w:rsidRDefault="00AB6295" w:rsidP="00AB6295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Ток, потребляемый каждым станком от сети 380В.</w:t>
      </w:r>
    </w:p>
    <w:p w:rsidR="00AB6295" w:rsidRPr="00AB6295" w:rsidRDefault="00AB6295" w:rsidP="00AB6295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Суммарную мощность и ток при одновременной работе всех станков.</w:t>
      </w:r>
    </w:p>
    <w:p w:rsidR="00AB6295" w:rsidRPr="00AB6295" w:rsidRDefault="00AB6295" w:rsidP="00AB6295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Энергопотребление участка за 8-час</w:t>
      </w:r>
      <w:bookmarkStart w:id="0" w:name="_GoBack"/>
      <w:bookmarkEnd w:id="0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овую рабочую смену.</w:t>
      </w:r>
    </w:p>
    <w:p w:rsidR="00AB6295" w:rsidRPr="00AB6295" w:rsidRDefault="00AB6295" w:rsidP="00AB6295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Стоимость потребленной электроэнергии по тарифу.</w:t>
      </w:r>
    </w:p>
    <w:p w:rsidR="00AB6295" w:rsidRPr="00AB6295" w:rsidRDefault="00AB6295" w:rsidP="00AB6295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Таблица с расчетами, краткий отчет с выводами о нагрузке на сеть и стоимости эксплуатации.</w:t>
      </w:r>
    </w:p>
    <w:p w:rsidR="00AB6295" w:rsidRPr="00AB6295" w:rsidRDefault="00AB6295" w:rsidP="00AB6295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"Сравнение эффективности ламп накаливания и светодиодных светильников в цеху"</w:t>
      </w:r>
    </w:p>
    <w:p w:rsidR="00AB6295" w:rsidRPr="00AB6295" w:rsidRDefault="00AB6295" w:rsidP="00AB629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Рассчитать необходимое количество светильников для освещения учебной мастерской площадью 50 м² при норме освещенности 300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лк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 Сделать расчет для двух вариантов: лампы накаливания (60 Вт) и светодиодные светильники (30 Вт). Сравнить:</w:t>
      </w:r>
    </w:p>
    <w:p w:rsidR="00AB6295" w:rsidRPr="00AB6295" w:rsidRDefault="00AB6295" w:rsidP="00AB6295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Общую установленную мощность.</w:t>
      </w:r>
    </w:p>
    <w:p w:rsidR="00AB6295" w:rsidRPr="00AB6295" w:rsidRDefault="00AB6295" w:rsidP="00AB6295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Годовое энергопотребление.</w:t>
      </w:r>
    </w:p>
    <w:p w:rsidR="00AB6295" w:rsidRPr="00AB6295" w:rsidRDefault="00AB6295" w:rsidP="00AB6295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Стоимость электроэнергии за год.</w:t>
      </w:r>
    </w:p>
    <w:p w:rsidR="00AB6295" w:rsidRPr="00AB6295" w:rsidRDefault="00AB6295" w:rsidP="00AB6295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Срок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окупаации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светодиодных светильников.</w:t>
      </w:r>
    </w:p>
    <w:p w:rsidR="00AB6295" w:rsidRPr="00AB6295" w:rsidRDefault="00AB6295" w:rsidP="00AB6295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Презентация или отчет с расчетами, графиками и экономическим обоснованием выбора.</w:t>
      </w:r>
    </w:p>
    <w:p w:rsidR="00AB6295" w:rsidRPr="00AB6295" w:rsidRDefault="00AB6295" w:rsidP="00AB6295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  <w:t>Направление 2: Электрические машины и приводы</w:t>
      </w:r>
    </w:p>
    <w:p w:rsidR="00AB6295" w:rsidRPr="00AB6295" w:rsidRDefault="00AB6295" w:rsidP="00AB6295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"Исследование характеристик асинхронного электродвигателя"</w:t>
      </w:r>
    </w:p>
    <w:p w:rsidR="00AB6295" w:rsidRPr="00AB6295" w:rsidRDefault="00AB6295" w:rsidP="00AB629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учебном стенде (или по паспортным данным) снять характеристики двигателя: зависимость потребляемого тока и частоты вращения от нагрузки. Построить графики.</w:t>
      </w:r>
    </w:p>
    <w:p w:rsidR="00AB6295" w:rsidRPr="00AB6295" w:rsidRDefault="00AB6295" w:rsidP="00AB6295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Графики характеристик, выводы о том, как недогрузка или перегрузка влияют на КПД двигателя и энергопотребление.</w:t>
      </w:r>
    </w:p>
    <w:p w:rsidR="00AB6295" w:rsidRPr="00AB6295" w:rsidRDefault="00AB6295" w:rsidP="00AB6295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"Выбор электродвигателя для привода конвейера"</w:t>
      </w:r>
    </w:p>
    <w:p w:rsidR="00AB6295" w:rsidRPr="00AB6295" w:rsidRDefault="00AB6295" w:rsidP="00AB629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Даны технические условия: масса груза, скорость движения конвейера, КПД механической передачи. Рассчитать требуемую мощность на валу двигателя и выбрать конкретную модель из каталога производителя (например,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Siemens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АИР). Обосновать выбор.</w:t>
      </w:r>
    </w:p>
    <w:p w:rsidR="00AB6295" w:rsidRPr="00AB6295" w:rsidRDefault="00AB6295" w:rsidP="00AB6295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Краткий технический отчет с расчетами и указанием выбранной модели двигателя по каталогу.</w:t>
      </w:r>
    </w:p>
    <w:p w:rsidR="00AB6295" w:rsidRPr="00AB6295" w:rsidRDefault="00AB6295" w:rsidP="00AB6295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  <w:t>Направление 3: Электроника и системы управления</w:t>
      </w:r>
    </w:p>
    <w:p w:rsidR="00AB6295" w:rsidRPr="00AB6295" w:rsidRDefault="00AB6295" w:rsidP="00AB6295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Проект-моделирование: "Создание схемы управления двигателем с защитой"</w:t>
      </w:r>
    </w:p>
    <w:p w:rsidR="00AB6295" w:rsidRPr="00AB6295" w:rsidRDefault="00AB6295" w:rsidP="00AB629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Используя программу для моделирования (например,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EveryCircuit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Tinkercad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Circuits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Multisim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), собрать виртуальную схему запуска асинхронного двигателя с использованием:</w:t>
      </w:r>
    </w:p>
    <w:p w:rsidR="00AB6295" w:rsidRPr="00AB6295" w:rsidRDefault="00AB6295" w:rsidP="00AB629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Автоматического выключателя (защита от </w:t>
      </w:r>
      <w:proofErr w:type="gram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КЗ</w:t>
      </w:r>
      <w:proofErr w:type="gram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).</w:t>
      </w:r>
    </w:p>
    <w:p w:rsidR="00AB6295" w:rsidRPr="00AB6295" w:rsidRDefault="00AB6295" w:rsidP="00AB6295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Кнопок "Пуск" и "Стоп".</w:t>
      </w:r>
    </w:p>
    <w:p w:rsidR="00AB6295" w:rsidRPr="00AB6295" w:rsidRDefault="00AB6295" w:rsidP="00AB6295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Контактора (силовая часть).</w:t>
      </w:r>
    </w:p>
    <w:p w:rsidR="00AB6295" w:rsidRPr="00AB6295" w:rsidRDefault="00AB6295" w:rsidP="00AB6295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Теплового реле (защита от перегрузки).</w:t>
      </w:r>
    </w:p>
    <w:p w:rsidR="00AB6295" w:rsidRPr="00AB6295" w:rsidRDefault="00AB6295" w:rsidP="00AB6295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Скриншот рабочей схемы, пояснение принципа ее работы.</w:t>
      </w:r>
    </w:p>
    <w:p w:rsidR="00AB6295" w:rsidRPr="00AB6295" w:rsidRDefault="00AB6295" w:rsidP="00AB6295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"Чтение и анализ электрической схемы токарного станка"</w:t>
      </w:r>
    </w:p>
    <w:p w:rsidR="00AB6295" w:rsidRPr="00AB6295" w:rsidRDefault="00AB6295" w:rsidP="00AB629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Выдать студентам упрощенную принципиальную схему управления школьного токарного станка. Задание:</w:t>
      </w:r>
    </w:p>
    <w:p w:rsidR="00AB6295" w:rsidRPr="00AB6295" w:rsidRDefault="00AB6295" w:rsidP="00AB629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Обозначить основные элементы (двигатели, пускатели, кнопки, предохранители).</w:t>
      </w:r>
    </w:p>
    <w:p w:rsidR="00AB6295" w:rsidRPr="00AB6295" w:rsidRDefault="00AB6295" w:rsidP="00AB6295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Описать последовательность действий для включения главного привода и подачи.</w:t>
      </w:r>
    </w:p>
    <w:p w:rsidR="00AB6295" w:rsidRPr="00AB6295" w:rsidRDefault="00AB6295" w:rsidP="00AB6295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Определить, какие элементы обеспечивают защиту.</w:t>
      </w:r>
    </w:p>
    <w:p w:rsidR="00AB6295" w:rsidRPr="00AB6295" w:rsidRDefault="00AB6295" w:rsidP="00AB6295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Письменный отчет с разбором схемы.</w:t>
      </w:r>
    </w:p>
    <w:p w:rsidR="00AB6295" w:rsidRPr="00AB6295" w:rsidRDefault="00AB6295" w:rsidP="00AB6295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  <w:t>Направление 4: Электробезопасность и заземление</w:t>
      </w:r>
    </w:p>
    <w:p w:rsidR="00AB6295" w:rsidRPr="00AB6295" w:rsidRDefault="00AB6295" w:rsidP="00AB6295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"Оценка электробезопасности рабочего места оператора станка с ЧПУ"</w:t>
      </w:r>
    </w:p>
    <w:p w:rsidR="00AB6295" w:rsidRPr="00AB6295" w:rsidRDefault="00AB6295" w:rsidP="00AB629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Провести визуальное обследование учебного станка с ЧПУ или его модели на предмет соответствия правилам электробезопасности:</w:t>
      </w:r>
    </w:p>
    <w:p w:rsidR="00AB6295" w:rsidRPr="00AB6295" w:rsidRDefault="00AB6295" w:rsidP="00AB6295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Наличие и исправность заземляющего контакта в розетке.</w:t>
      </w:r>
    </w:p>
    <w:p w:rsidR="00AB6295" w:rsidRPr="00AB6295" w:rsidRDefault="00AB6295" w:rsidP="00AB6295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Состояние кабелей питания (наличие повреждений).</w:t>
      </w:r>
    </w:p>
    <w:p w:rsidR="00AB6295" w:rsidRPr="00AB6295" w:rsidRDefault="00AB6295" w:rsidP="00AB6295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Наличие предупреждающих знаков.</w:t>
      </w:r>
    </w:p>
    <w:p w:rsidR="00AB6295" w:rsidRPr="00AB6295" w:rsidRDefault="00AB6295" w:rsidP="00AB6295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Доступность аварийного выключателя ("стоп-кран").</w:t>
      </w:r>
    </w:p>
    <w:p w:rsidR="00AB6295" w:rsidRPr="00AB6295" w:rsidRDefault="00AB6295" w:rsidP="00AB6295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Отчет-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чеклист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с фотографиями и рекомендациями по устранению нарушений.</w:t>
      </w:r>
    </w:p>
    <w:p w:rsidR="00AB6295" w:rsidRPr="00AB6295" w:rsidRDefault="00AB6295" w:rsidP="00AB6295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"Разработка инструктажа по электробезопасности для рабочего места"</w:t>
      </w:r>
    </w:p>
    <w:p w:rsidR="00AB6295" w:rsidRPr="00AB6295" w:rsidRDefault="00AB6295" w:rsidP="00AB629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основе правил охраны труда разработать краткую (на 1-2 страницы) памятку для оператора станка по основным правилам электробезопасности: что можно и чего нельзя делать, порядок действий при обнаружении неисправности, первая помощь при поражении электрическим током.</w:t>
      </w:r>
    </w:p>
    <w:p w:rsidR="00AB6295" w:rsidRPr="00AB6295" w:rsidRDefault="00AB6295" w:rsidP="00AB6295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Готовая памятка/инструкция, оформленная как официальный документ.</w:t>
      </w:r>
    </w:p>
    <w:p w:rsidR="00AB6295" w:rsidRPr="00AB6295" w:rsidRDefault="00AB6295" w:rsidP="00AB6295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4"/>
          <w:szCs w:val="24"/>
          <w:lang w:eastAsia="ru-RU"/>
        </w:rPr>
        <w:t>Направление 5: Комплексные проекты</w:t>
      </w:r>
    </w:p>
    <w:p w:rsidR="00AB6295" w:rsidRPr="00AB6295" w:rsidRDefault="00AB6295" w:rsidP="00AB6295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Сквозной проект: "Проектирование электроснабжения учебного участка"</w:t>
      </w:r>
    </w:p>
    <w:p w:rsidR="00AB6295" w:rsidRPr="00AB6295" w:rsidRDefault="00AB6295" w:rsidP="00AB629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Дано помещение учебной мастерской с расстановкой оборудования (3 станка, освещение, розетки для инструмента). Необходимо:</w:t>
      </w:r>
    </w:p>
    <w:p w:rsidR="00AB6295" w:rsidRPr="00AB6295" w:rsidRDefault="00AB6295" w:rsidP="00AB6295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Составить план размещения электрооборудования.</w:t>
      </w:r>
    </w:p>
    <w:p w:rsidR="00AB6295" w:rsidRPr="00AB6295" w:rsidRDefault="00AB6295" w:rsidP="00AB6295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суммарную нагрузку.</w:t>
      </w:r>
    </w:p>
    <w:p w:rsidR="00AB6295" w:rsidRPr="00AB6295" w:rsidRDefault="00AB6295" w:rsidP="00AB6295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 сечение кабелей для питания станков и освещения.</w:t>
      </w:r>
    </w:p>
    <w:p w:rsidR="00AB6295" w:rsidRPr="00AB6295" w:rsidRDefault="00AB6295" w:rsidP="00AB6295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 номиналы автоматических выключателей в распределительном щитке.</w:t>
      </w:r>
    </w:p>
    <w:p w:rsidR="00AB6295" w:rsidRPr="00AB6295" w:rsidRDefault="00AB6295" w:rsidP="00AB6295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Пояснительная записка с расчетами и однолинейная схема электроснабжения участка.</w:t>
      </w:r>
    </w:p>
    <w:p w:rsidR="00AB6295" w:rsidRPr="00AB6295" w:rsidRDefault="00AB6295" w:rsidP="00AB6295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Проект-презентация: "Принцип работы частотного преобразователя и его роль в машиностроении"</w:t>
      </w:r>
    </w:p>
    <w:p w:rsidR="00AB6295" w:rsidRPr="00AB6295" w:rsidRDefault="00AB6295" w:rsidP="00AB629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Подготовить презентацию, объясняющую:</w:t>
      </w:r>
    </w:p>
    <w:p w:rsidR="00AB6295" w:rsidRPr="00AB6295" w:rsidRDefault="00AB6295" w:rsidP="00AB6295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Для чего нужен частотный преобразователь (ЧП) для электродвигателей в станках с ЧПУ.</w:t>
      </w:r>
    </w:p>
    <w:p w:rsidR="00AB6295" w:rsidRPr="00AB6295" w:rsidRDefault="00AB6295" w:rsidP="00AB6295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Его основные преимущества (плавный пуск, экономия энергии, точное регулирование скорости).</w:t>
      </w:r>
    </w:p>
    <w:p w:rsidR="00AB6295" w:rsidRPr="00AB6295" w:rsidRDefault="00AB6295" w:rsidP="00AB6295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Примеры использования в современном оборудовании (шпиндели станков, подачи).</w:t>
      </w:r>
    </w:p>
    <w:p w:rsidR="00AB6295" w:rsidRPr="00AB6295" w:rsidRDefault="00AB6295" w:rsidP="00AB6295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Презентация на 7-10 слайдов </w:t>
      </w:r>
      <w:proofErr w:type="gram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</w:t>
      </w:r>
      <w:proofErr w:type="gram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схемами и примерами.</w:t>
      </w:r>
    </w:p>
    <w:p w:rsidR="00AB6295" w:rsidRPr="00AB6295" w:rsidRDefault="00AB6295" w:rsidP="00AB6295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AB6295" w:rsidRPr="00AB6295" w:rsidRDefault="00AB6295" w:rsidP="00AB62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Связь со специальностью: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Все проекты должны иметь четкую привязку к машиностроительному производству (станки, приводы, цеховые сети).</w:t>
      </w:r>
    </w:p>
    <w:p w:rsidR="00AB6295" w:rsidRPr="00AB6295" w:rsidRDefault="00AB6295" w:rsidP="00AB6295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Программное обеспечение: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Использовать симуляторы цепей (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Tinkercad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Circuits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– бесплатный и простой), программы для черчения электрических схем (Компас-Электрик,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AutoCAD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Electrical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или даже простые редакторы).</w:t>
      </w:r>
    </w:p>
    <w:p w:rsidR="00AB6295" w:rsidRPr="00AB6295" w:rsidRDefault="00AB6295" w:rsidP="00AB6295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Оборудование: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 возможности использовать учебные стенды с электродвигателями, </w:t>
      </w:r>
      <w:proofErr w:type="spellStart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мультиметры</w:t>
      </w:r>
      <w:proofErr w:type="spellEnd"/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для измерения тока и напряжения, реальные паспорта на станки.</w:t>
      </w:r>
    </w:p>
    <w:p w:rsidR="00AB6295" w:rsidRPr="00AB6295" w:rsidRDefault="00AB6295" w:rsidP="00AB6295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B6295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Безопасность:</w:t>
      </w:r>
      <w:r w:rsidRPr="00AB6295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Акцент на проектах, связанных с электробезопасностью, так как технолог несет ответственность за безопасную организацию трудовых процессов.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6180"/>
    <w:multiLevelType w:val="multilevel"/>
    <w:tmpl w:val="4B2A1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EE0F7E"/>
    <w:multiLevelType w:val="multilevel"/>
    <w:tmpl w:val="32C6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37496"/>
    <w:multiLevelType w:val="multilevel"/>
    <w:tmpl w:val="F42260C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9225F5"/>
    <w:multiLevelType w:val="multilevel"/>
    <w:tmpl w:val="CFF696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DB63E6"/>
    <w:multiLevelType w:val="multilevel"/>
    <w:tmpl w:val="7FCAD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E42E25"/>
    <w:multiLevelType w:val="multilevel"/>
    <w:tmpl w:val="F044E3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D431D4"/>
    <w:multiLevelType w:val="multilevel"/>
    <w:tmpl w:val="93E8C2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95"/>
    <w:rsid w:val="003246D5"/>
    <w:rsid w:val="00AB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95"/>
  </w:style>
  <w:style w:type="paragraph" w:styleId="3">
    <w:name w:val="heading 3"/>
    <w:basedOn w:val="a"/>
    <w:link w:val="30"/>
    <w:uiPriority w:val="9"/>
    <w:qFormat/>
    <w:rsid w:val="00AB62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B62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B62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B62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B6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62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95"/>
  </w:style>
  <w:style w:type="paragraph" w:styleId="3">
    <w:name w:val="heading 3"/>
    <w:basedOn w:val="a"/>
    <w:link w:val="30"/>
    <w:uiPriority w:val="9"/>
    <w:qFormat/>
    <w:rsid w:val="00AB62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B62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B62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B62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B6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62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2026-01-15T10:26:00Z</dcterms:created>
  <dcterms:modified xsi:type="dcterms:W3CDTF">2026-01-15T10:30:00Z</dcterms:modified>
</cp:coreProperties>
</file>